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79A8" w14:textId="608C7F02" w:rsidR="002E6D46" w:rsidRPr="002E6D46" w:rsidRDefault="002E6D46" w:rsidP="00AB2DD1">
      <w:pPr>
        <w:pStyle w:val="Web"/>
        <w:ind w:leftChars="-742" w:left="-1428" w:rightChars="-270" w:right="-567" w:hangingChars="9" w:hanging="130"/>
        <w:rPr>
          <w:rFonts w:ascii="Consolas" w:eastAsia="ＭＳ Ｐゴシック" w:hAnsi="Consolas" w:cs="Lucida Sans Unicode"/>
          <w:b/>
          <w:bCs/>
          <w:color w:val="FF0000"/>
          <w:sz w:val="144"/>
          <w:szCs w:val="144"/>
          <w:lang w:val="en-US"/>
        </w:rPr>
      </w:pPr>
      <w:r w:rsidRPr="002E6D46">
        <w:rPr>
          <w:rFonts w:ascii="Consolas" w:eastAsia="ＭＳ Ｐゴシック" w:hAnsi="Consolas" w:cs="Lucida Sans Unicode"/>
          <w:b/>
          <w:bCs/>
          <w:noProof/>
          <w:color w:val="FF0000"/>
          <w:sz w:val="144"/>
          <w:szCs w:val="144"/>
          <w:lang w:val="en-US"/>
        </w:rPr>
        <w:drawing>
          <wp:inline distT="0" distB="0" distL="0" distR="0" wp14:anchorId="55905179" wp14:editId="393C8BBA">
            <wp:extent cx="7444740" cy="2845435"/>
            <wp:effectExtent l="0" t="0" r="3810" b="0"/>
            <wp:docPr id="2025259741" name="図 1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59741" name="図 13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74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17349" w14:textId="69BE4E4A" w:rsidR="009A4316" w:rsidRPr="002E6D46" w:rsidRDefault="00C9782D" w:rsidP="0040333B">
      <w:pPr>
        <w:pStyle w:val="Web"/>
        <w:spacing w:before="0" w:beforeAutospacing="0" w:after="0" w:afterAutospacing="0"/>
        <w:ind w:leftChars="-270" w:left="-97" w:rightChars="67" w:right="141" w:hangingChars="235" w:hanging="470"/>
        <w:rPr>
          <w:rFonts w:ascii="Consolas" w:eastAsia="ＭＳ Ｐゴシック" w:hAnsi="Consolas" w:cs="Lucida Sans Unicode"/>
          <w:b/>
          <w:bCs/>
          <w:sz w:val="21"/>
          <w:szCs w:val="21"/>
        </w:rPr>
      </w:pPr>
      <w:r w:rsidRPr="002E6D46">
        <w:rPr>
          <w:rFonts w:ascii="ＭＳ 明朝" w:eastAsia="ＭＳ 明朝" w:hAnsi="ＭＳ 明朝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D8FC6" wp14:editId="0EB1942C">
                <wp:simplePos x="0" y="0"/>
                <wp:positionH relativeFrom="column">
                  <wp:posOffset>6486525</wp:posOffset>
                </wp:positionH>
                <wp:positionV relativeFrom="paragraph">
                  <wp:posOffset>201930</wp:posOffset>
                </wp:positionV>
                <wp:extent cx="1790700" cy="1224915"/>
                <wp:effectExtent l="0" t="0" r="0" b="0"/>
                <wp:wrapNone/>
                <wp:docPr id="543662913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2491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3CB9B" w14:textId="77777777" w:rsidR="00647AC1" w:rsidRPr="00647AC1" w:rsidRDefault="00647AC1" w:rsidP="00834BAC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bookmarkStart w:id="0" w:name="_Hlk172726984"/>
                            <w:bookmarkEnd w:id="0"/>
                            <w:r w:rsidRPr="00647A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参加費</w:t>
                            </w:r>
                          </w:p>
                          <w:p w14:paraId="7BF1C43E" w14:textId="2E8FBFF4" w:rsidR="00647AC1" w:rsidRPr="00647AC1" w:rsidRDefault="00647AC1" w:rsidP="00834BAC">
                            <w:pPr>
                              <w:ind w:firstLineChars="0" w:firstLine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647AC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D8FC6" id="楕円 7" o:spid="_x0000_s1026" style="position:absolute;left:0;text-align:left;margin-left:510.75pt;margin-top:15.9pt;width:141pt;height:9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" fillcolor="yellow" stroked="f" strokeweight="1pt">
                <v:stroke joinstyle="miter"/>
                <v:textbox>
                  <w:txbxContent>
                    <w:p w14:paraId="5BC3CB9B" w14:textId="77777777" w:rsidR="00647AC1" w:rsidRPr="00647AC1" w:rsidRDefault="00647AC1" w:rsidP="00834BAC">
                      <w:pPr>
                        <w:ind w:firstLineChars="0" w:firstLine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bookmarkStart w:id="1" w:name="_Hlk172726984"/>
                      <w:bookmarkEnd w:id="1"/>
                      <w:r w:rsidRPr="00647AC1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参加費</w:t>
                      </w:r>
                    </w:p>
                    <w:p w14:paraId="7BF1C43E" w14:textId="2E8FBFF4" w:rsidR="00647AC1" w:rsidRPr="00647AC1" w:rsidRDefault="00647AC1" w:rsidP="00834BAC">
                      <w:pPr>
                        <w:ind w:firstLineChars="0" w:firstLine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647AC1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9A4316" w:rsidRPr="002E6D46">
        <w:rPr>
          <w:rFonts w:ascii="Consolas" w:eastAsia="ＭＳ Ｐゴシック" w:hAnsi="Consolas" w:cs="Lucida Sans Unicode"/>
          <w:b/>
          <w:bCs/>
          <w:sz w:val="22"/>
          <w:szCs w:val="22"/>
        </w:rPr>
        <w:t>日時</w:t>
      </w:r>
      <w:r w:rsidR="009A4316"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 xml:space="preserve">  </w:t>
      </w:r>
      <w:r w:rsidR="00EB5493" w:rsidRPr="002E6D46">
        <w:rPr>
          <w:rFonts w:ascii="Consolas" w:eastAsia="ＭＳ Ｐゴシック" w:hAnsi="Consolas" w:cs="Lucida Sans Unicode" w:hint="eastAsia"/>
          <w:b/>
          <w:bCs/>
          <w:sz w:val="32"/>
          <w:szCs w:val="32"/>
        </w:rPr>
        <w:t>８</w:t>
      </w:r>
      <w:r w:rsidR="009A4316"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>月</w:t>
      </w:r>
      <w:r w:rsidR="00EB5493" w:rsidRPr="002E6D46">
        <w:rPr>
          <w:rFonts w:ascii="Consolas" w:eastAsia="ＭＳ Ｐゴシック" w:hAnsi="Consolas" w:cs="Lucida Sans Unicode" w:hint="eastAsia"/>
          <w:b/>
          <w:bCs/>
          <w:sz w:val="32"/>
          <w:szCs w:val="32"/>
        </w:rPr>
        <w:t>２９</w:t>
      </w:r>
      <w:r w:rsidR="009A4316" w:rsidRPr="002E6D46">
        <w:rPr>
          <w:rFonts w:ascii="Consolas" w:eastAsia="ＭＳ Ｐゴシック" w:hAnsi="Consolas" w:cs="Lucida Sans Unicode"/>
          <w:b/>
          <w:bCs/>
          <w:sz w:val="21"/>
          <w:szCs w:val="21"/>
        </w:rPr>
        <w:t>日</w:t>
      </w:r>
      <w:r w:rsidR="009A4316" w:rsidRPr="002E6D46">
        <w:rPr>
          <w:rFonts w:ascii="Consolas" w:eastAsia="ＭＳ Ｐゴシック" w:hAnsi="Consolas" w:cs="Lucida Sans Unicode"/>
          <w:b/>
          <w:bCs/>
          <w:sz w:val="21"/>
          <w:szCs w:val="21"/>
        </w:rPr>
        <w:t>(</w:t>
      </w:r>
      <w:r w:rsidR="00EB5493" w:rsidRPr="002E6D46">
        <w:rPr>
          <w:rFonts w:ascii="Consolas" w:eastAsia="ＭＳ Ｐゴシック" w:hAnsi="Consolas" w:cs="Lucida Sans Unicode" w:hint="eastAsia"/>
          <w:b/>
          <w:bCs/>
          <w:sz w:val="21"/>
          <w:szCs w:val="21"/>
        </w:rPr>
        <w:t>木</w:t>
      </w:r>
      <w:r w:rsidR="009A4316" w:rsidRPr="002E6D46">
        <w:rPr>
          <w:rFonts w:ascii="Consolas" w:eastAsia="ＭＳ Ｐゴシック" w:hAnsi="Consolas" w:cs="Lucida Sans Unicode"/>
          <w:b/>
          <w:bCs/>
          <w:sz w:val="21"/>
          <w:szCs w:val="21"/>
        </w:rPr>
        <w:t>)</w:t>
      </w:r>
      <w:r w:rsidR="009A4316" w:rsidRPr="002E6D46">
        <w:rPr>
          <w:rFonts w:ascii="Consolas" w:eastAsia="ＭＳ Ｐゴシック" w:hAnsi="Consolas" w:cs="Lucida Sans Unicode"/>
          <w:b/>
          <w:bCs/>
          <w:sz w:val="32"/>
          <w:szCs w:val="32"/>
        </w:rPr>
        <w:t>１８</w:t>
      </w:r>
      <w:r w:rsidR="009A4316"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>時</w:t>
      </w:r>
      <w:r w:rsidR="009A4316" w:rsidRPr="002E6D46">
        <w:rPr>
          <w:rFonts w:ascii="Consolas" w:eastAsia="ＭＳ Ｐゴシック" w:hAnsi="Consolas" w:cs="Lucida Sans Unicode"/>
          <w:b/>
          <w:bCs/>
          <w:sz w:val="32"/>
          <w:szCs w:val="32"/>
        </w:rPr>
        <w:t>３０</w:t>
      </w:r>
      <w:r w:rsidR="009A4316"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>分</w:t>
      </w:r>
      <w:r w:rsidR="009A4316"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>~</w:t>
      </w:r>
      <w:r w:rsidR="009A4316" w:rsidRPr="002E6D46">
        <w:rPr>
          <w:rFonts w:ascii="Consolas" w:eastAsia="ＭＳ Ｐゴシック" w:hAnsi="Consolas" w:cs="Lucida Sans Unicode"/>
          <w:b/>
          <w:bCs/>
          <w:sz w:val="32"/>
          <w:szCs w:val="32"/>
        </w:rPr>
        <w:t>２０</w:t>
      </w:r>
      <w:r w:rsidR="009A4316"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>時</w:t>
      </w:r>
      <w:r w:rsidR="00EB5493" w:rsidRPr="002E6D46">
        <w:rPr>
          <w:rFonts w:ascii="Consolas" w:eastAsia="ＭＳ Ｐゴシック" w:hAnsi="Consolas" w:cs="Lucida Sans Unicode" w:hint="eastAsia"/>
          <w:b/>
          <w:bCs/>
          <w:sz w:val="32"/>
          <w:szCs w:val="32"/>
        </w:rPr>
        <w:t>０</w:t>
      </w:r>
      <w:r w:rsidR="001616A7" w:rsidRPr="002E6D46">
        <w:rPr>
          <w:rFonts w:ascii="Consolas" w:eastAsia="ＭＳ Ｐゴシック" w:hAnsi="Consolas" w:cs="Lucida Sans Unicode" w:hint="eastAsia"/>
          <w:b/>
          <w:bCs/>
          <w:sz w:val="32"/>
          <w:szCs w:val="32"/>
        </w:rPr>
        <w:t>０</w:t>
      </w:r>
      <w:r w:rsidR="009A4316"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>分</w:t>
      </w:r>
      <w:r w:rsidR="009A4316" w:rsidRPr="002E6D46">
        <w:rPr>
          <w:rFonts w:ascii="Consolas" w:eastAsia="ＭＳ Ｐゴシック" w:hAnsi="Consolas" w:cs="Lucida Sans Unicode"/>
          <w:b/>
          <w:bCs/>
          <w:sz w:val="21"/>
          <w:szCs w:val="21"/>
        </w:rPr>
        <w:t xml:space="preserve"> </w:t>
      </w:r>
      <w:r w:rsidR="009A4316"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>(</w:t>
      </w:r>
      <w:r w:rsidR="009A4316"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>終了後に有料軽食懇親会予定</w:t>
      </w:r>
      <w:r w:rsidR="009A4316"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 xml:space="preserve">) </w:t>
      </w:r>
    </w:p>
    <w:p w14:paraId="2DF8C597" w14:textId="77777777" w:rsidR="00691382" w:rsidRPr="002E6D46" w:rsidRDefault="009A4316" w:rsidP="0040333B">
      <w:pPr>
        <w:pStyle w:val="Web"/>
        <w:spacing w:before="0" w:beforeAutospacing="0" w:after="0" w:afterAutospacing="0"/>
        <w:ind w:leftChars="-270" w:left="-48" w:hangingChars="235" w:hanging="519"/>
        <w:rPr>
          <w:rFonts w:ascii="Consolas" w:eastAsia="ＭＳ Ｐゴシック" w:hAnsi="Consolas" w:cs="Lucida Sans Unicode"/>
          <w:b/>
          <w:bCs/>
          <w:sz w:val="20"/>
          <w:szCs w:val="20"/>
        </w:rPr>
      </w:pPr>
      <w:r w:rsidRPr="002E6D46">
        <w:rPr>
          <w:rFonts w:ascii="Consolas" w:eastAsia="ＭＳ Ｐゴシック" w:hAnsi="Consolas" w:cs="Lucida Sans Unicode"/>
          <w:b/>
          <w:bCs/>
          <w:sz w:val="22"/>
          <w:szCs w:val="22"/>
        </w:rPr>
        <w:t>場所</w:t>
      </w:r>
      <w:r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 xml:space="preserve">  </w:t>
      </w:r>
      <w:bookmarkStart w:id="2" w:name="_Hlk172717899"/>
      <w:r w:rsidRPr="002E6D46">
        <w:rPr>
          <w:rFonts w:ascii="Consolas" w:eastAsia="ＭＳ Ｐゴシック" w:hAnsi="Consolas" w:cs="Lucida Sans Unicode"/>
          <w:b/>
          <w:bCs/>
          <w:sz w:val="28"/>
          <w:szCs w:val="28"/>
        </w:rPr>
        <w:t>大阪</w:t>
      </w:r>
      <w:bookmarkEnd w:id="2"/>
      <w:r w:rsidRPr="002E6D46">
        <w:rPr>
          <w:rFonts w:ascii="Consolas" w:eastAsia="ＭＳ Ｐゴシック" w:hAnsi="Consolas" w:cs="Lucida Sans Unicode"/>
          <w:b/>
          <w:bCs/>
          <w:sz w:val="28"/>
          <w:szCs w:val="28"/>
        </w:rPr>
        <w:t>・梅田グランフロント</w:t>
      </w:r>
      <w:r w:rsidR="00636DFF" w:rsidRPr="002E6D46">
        <w:rPr>
          <w:rFonts w:ascii="Consolas" w:eastAsia="ＭＳ Ｐゴシック" w:hAnsi="Consolas" w:cs="Lucida Sans Unicode" w:hint="eastAsia"/>
          <w:b/>
          <w:bCs/>
          <w:sz w:val="28"/>
          <w:szCs w:val="28"/>
        </w:rPr>
        <w:t>北館</w:t>
      </w:r>
      <w:r w:rsidRPr="002E6D46">
        <w:rPr>
          <w:rFonts w:ascii="Consolas" w:eastAsia="ＭＳ Ｐゴシック" w:hAnsi="Consolas" w:cs="Lucida Sans Unicode" w:hint="eastAsia"/>
          <w:b/>
          <w:bCs/>
          <w:sz w:val="28"/>
          <w:szCs w:val="28"/>
        </w:rPr>
        <w:t xml:space="preserve"> </w:t>
      </w:r>
      <w:r w:rsidRPr="002E6D46">
        <w:rPr>
          <w:rFonts w:ascii="Consolas" w:eastAsia="ＭＳ Ｐゴシック" w:hAnsi="Consolas" w:cs="Lucida Sans Unicode"/>
          <w:b/>
          <w:bCs/>
          <w:sz w:val="28"/>
          <w:szCs w:val="28"/>
        </w:rPr>
        <w:t>７</w:t>
      </w:r>
      <w:r w:rsidRPr="002E6D46">
        <w:rPr>
          <w:rFonts w:ascii="Consolas" w:eastAsia="ＭＳ Ｐゴシック" w:hAnsi="Consolas" w:cs="Lucida Sans Unicode"/>
          <w:b/>
          <w:bCs/>
          <w:sz w:val="28"/>
          <w:szCs w:val="28"/>
        </w:rPr>
        <w:t>F</w:t>
      </w:r>
      <w:r w:rsidRPr="002E6D46">
        <w:rPr>
          <w:rFonts w:ascii="Consolas" w:eastAsia="ＭＳ Ｐゴシック" w:hAnsi="Consolas" w:cs="Lucida Sans Unicode"/>
          <w:b/>
          <w:bCs/>
          <w:sz w:val="28"/>
          <w:szCs w:val="28"/>
        </w:rPr>
        <w:t>ナレッジサロン</w:t>
      </w:r>
      <w:r w:rsidRPr="002E6D46">
        <w:rPr>
          <w:rFonts w:ascii="Consolas" w:eastAsia="ＭＳ Ｐゴシック" w:hAnsi="Consolas" w:cs="Lucida Sans Unicode"/>
          <w:b/>
          <w:bCs/>
          <w:sz w:val="22"/>
          <w:szCs w:val="22"/>
        </w:rPr>
        <w:t xml:space="preserve"> </w:t>
      </w:r>
      <w:r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>(</w:t>
      </w:r>
      <w:r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>オンラインでも配信</w:t>
      </w:r>
      <w:r w:rsidRPr="002E6D46">
        <w:rPr>
          <w:rFonts w:ascii="Consolas" w:eastAsia="ＭＳ Ｐゴシック" w:hAnsi="Consolas" w:cs="Lucida Sans Unicode"/>
          <w:b/>
          <w:bCs/>
          <w:sz w:val="20"/>
          <w:szCs w:val="20"/>
        </w:rPr>
        <w:t>)</w:t>
      </w:r>
    </w:p>
    <w:p w14:paraId="470AC818" w14:textId="5B78FF5F" w:rsidR="00691382" w:rsidRPr="002E6D46" w:rsidRDefault="00691382" w:rsidP="004865B1">
      <w:pPr>
        <w:pStyle w:val="Web"/>
        <w:spacing w:before="0" w:beforeAutospacing="0" w:after="0" w:afterAutospacing="0" w:line="400" w:lineRule="exact"/>
        <w:ind w:leftChars="-313" w:left="-425" w:hangingChars="83" w:hanging="232"/>
        <w:rPr>
          <w:rFonts w:ascii="游ゴシック" w:eastAsia="游ゴシック" w:hAnsi="游ゴシック"/>
          <w:b/>
          <w:bCs/>
          <w:color w:val="FF0000"/>
          <w:sz w:val="28"/>
          <w:szCs w:val="32"/>
        </w:rPr>
      </w:pPr>
      <w:bookmarkStart w:id="3" w:name="_Hlk172727376"/>
      <w:bookmarkStart w:id="4" w:name="_Hlk172720720"/>
      <w:r w:rsidRPr="002E6D46">
        <w:rPr>
          <w:rFonts w:ascii="游ゴシック" w:eastAsia="游ゴシック" w:hAnsi="游ゴシック" w:hint="eastAsia"/>
          <w:b/>
          <w:bCs/>
          <w:color w:val="FF0000"/>
          <w:sz w:val="28"/>
          <w:szCs w:val="32"/>
        </w:rPr>
        <w:t>中小企業のイノベーション創出要因に関する実証的</w:t>
      </w:r>
      <w:r w:rsidR="004865B1">
        <w:rPr>
          <w:rFonts w:ascii="游ゴシック" w:eastAsia="游ゴシック" w:hAnsi="游ゴシック" w:hint="eastAsia"/>
          <w:b/>
          <w:bCs/>
          <w:color w:val="FF0000"/>
          <w:sz w:val="28"/>
          <w:szCs w:val="32"/>
        </w:rPr>
        <w:t>研究―この研究成果を公表するプロセスを通して、学会誌等での</w:t>
      </w:r>
      <w:r w:rsidR="0070677C">
        <w:rPr>
          <w:rFonts w:ascii="游ゴシック" w:eastAsia="游ゴシック" w:hAnsi="游ゴシック" w:hint="eastAsia"/>
          <w:b/>
          <w:bCs/>
          <w:color w:val="FF0000"/>
          <w:sz w:val="28"/>
          <w:szCs w:val="32"/>
        </w:rPr>
        <w:t>査読で求められるポイント</w:t>
      </w:r>
      <w:r w:rsidR="004865B1">
        <w:rPr>
          <w:rFonts w:ascii="游ゴシック" w:eastAsia="游ゴシック" w:hAnsi="游ゴシック" w:hint="eastAsia"/>
          <w:b/>
          <w:bCs/>
          <w:color w:val="FF0000"/>
          <w:sz w:val="28"/>
          <w:szCs w:val="32"/>
        </w:rPr>
        <w:t>についてー</w:t>
      </w:r>
    </w:p>
    <w:bookmarkEnd w:id="3"/>
    <w:p w14:paraId="2C91CF87" w14:textId="6FFF78BF" w:rsidR="00CA7727" w:rsidRPr="00301B7B" w:rsidRDefault="00CA7727" w:rsidP="00301B7B">
      <w:pPr>
        <w:pStyle w:val="Web"/>
        <w:spacing w:before="0" w:beforeAutospacing="0" w:after="0" w:afterAutospacing="0" w:line="400" w:lineRule="exact"/>
        <w:ind w:leftChars="-270" w:left="-144" w:hangingChars="235" w:hanging="423"/>
        <w:rPr>
          <w:rFonts w:ascii="Consolas" w:eastAsia="ＭＳ Ｐゴシック" w:hAnsi="Consolas" w:cs="Lucida Sans Unicode"/>
          <w:b/>
          <w:bCs/>
          <w:sz w:val="20"/>
          <w:szCs w:val="20"/>
          <w:lang w:val="en-US"/>
        </w:rPr>
      </w:pPr>
      <w:r w:rsidRPr="00CA7727">
        <w:rPr>
          <w:rFonts w:ascii="ＭＳ Ｐゴシック" w:eastAsia="ＭＳ Ｐゴシック" w:hAnsi="ＭＳ Ｐゴシック" w:cs="ＭＳ Ｐゴシック"/>
          <w:noProof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5415E048" wp14:editId="60C1240A">
            <wp:simplePos x="0" y="0"/>
            <wp:positionH relativeFrom="column">
              <wp:posOffset>-425450</wp:posOffset>
            </wp:positionH>
            <wp:positionV relativeFrom="paragraph">
              <wp:posOffset>313055</wp:posOffset>
            </wp:positionV>
            <wp:extent cx="85979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058" y="21044"/>
                <wp:lineTo x="21058" y="0"/>
                <wp:lineTo x="0" y="0"/>
              </wp:wrapPolygon>
            </wp:wrapThrough>
            <wp:docPr id="5" name="図 1" descr="スーツを着た男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1" descr="スーツを着た男性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B7B">
        <w:rPr>
          <w:rFonts w:ascii="Consolas" w:eastAsia="ＭＳ Ｐゴシック" w:hAnsi="Consolas" w:cs="Lucida Sans Unicode" w:hint="eastAsia"/>
          <w:b/>
          <w:bCs/>
          <w:sz w:val="28"/>
          <w:szCs w:val="28"/>
        </w:rPr>
        <w:t>文能照之（</w:t>
      </w:r>
      <w:r w:rsidRPr="00301B7B">
        <w:rPr>
          <w:rFonts w:ascii="Consolas" w:eastAsia="ＭＳ Ｐゴシック" w:hAnsi="Consolas" w:cs="Lucida Sans Unicode" w:hint="eastAsia"/>
          <w:b/>
          <w:bCs/>
          <w:sz w:val="20"/>
          <w:szCs w:val="20"/>
        </w:rPr>
        <w:t>近畿大学</w:t>
      </w:r>
      <w:r w:rsidRPr="00301B7B">
        <w:rPr>
          <w:rFonts w:ascii="Consolas" w:eastAsia="ＭＳ Ｐゴシック" w:hAnsi="Consolas" w:cs="Lucida Sans Unicode" w:hint="eastAsia"/>
          <w:b/>
          <w:bCs/>
          <w:sz w:val="20"/>
          <w:szCs w:val="20"/>
          <w:lang w:val="en-US"/>
        </w:rPr>
        <w:t>近畿大学経営学部教授</w:t>
      </w:r>
      <w:r w:rsidRPr="00301B7B">
        <w:rPr>
          <w:rFonts w:ascii="Consolas" w:eastAsia="ＭＳ Ｐゴシック" w:hAnsi="Consolas" w:cs="Lucida Sans Unicode" w:hint="eastAsia"/>
          <w:b/>
          <w:bCs/>
          <w:sz w:val="20"/>
          <w:szCs w:val="20"/>
          <w:lang w:val="en-US"/>
        </w:rPr>
        <w:t>/</w:t>
      </w:r>
      <w:r w:rsidRPr="00301B7B">
        <w:rPr>
          <w:rFonts w:ascii="Consolas" w:eastAsia="ＭＳ Ｐゴシック" w:hAnsi="Consolas" w:cs="Lucida Sans Unicode" w:hint="eastAsia"/>
          <w:b/>
          <w:bCs/>
          <w:sz w:val="20"/>
          <w:szCs w:val="20"/>
          <w:lang w:val="en-US"/>
        </w:rPr>
        <w:t>近畿大学経営イノベーション研究所長</w:t>
      </w:r>
      <w:r w:rsidRPr="00301B7B">
        <w:rPr>
          <w:rFonts w:ascii="Consolas" w:eastAsia="ＭＳ Ｐゴシック" w:hAnsi="Consolas" w:cs="Lucida Sans Unicode" w:hint="eastAsia"/>
          <w:b/>
          <w:bCs/>
          <w:sz w:val="20"/>
          <w:szCs w:val="20"/>
          <w:lang w:val="en-US"/>
        </w:rPr>
        <w:t>/</w:t>
      </w:r>
      <w:r w:rsidRPr="00301B7B">
        <w:rPr>
          <w:rFonts w:ascii="Consolas" w:eastAsia="ＭＳ Ｐゴシック" w:hAnsi="Consolas" w:cs="Lucida Sans Unicode" w:hint="eastAsia"/>
          <w:b/>
          <w:bCs/>
          <w:sz w:val="20"/>
          <w:szCs w:val="20"/>
          <w:lang w:val="en-US"/>
        </w:rPr>
        <w:t>関西ベンチャー学会副会長）</w:t>
      </w:r>
    </w:p>
    <w:p w14:paraId="6F91B033" w14:textId="6B9EF6D3" w:rsidR="00CA7727" w:rsidRDefault="00691382" w:rsidP="00301B7B">
      <w:pPr>
        <w:ind w:leftChars="-337" w:left="-708" w:firstLineChars="0" w:firstLine="210"/>
        <w:jc w:val="left"/>
        <w:rPr>
          <w:rFonts w:ascii="HGPｺﾞｼｯｸM" w:eastAsia="HGPｺﾞｼｯｸM" w:hAnsi="ＭＳ 明朝"/>
          <w:b/>
          <w:bCs/>
          <w:sz w:val="18"/>
          <w:szCs w:val="20"/>
        </w:rPr>
      </w:pPr>
      <w:r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>1985年　同志社大学経済学部卒業</w:t>
      </w:r>
      <w:r w:rsidR="00CA7727"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>/</w:t>
      </w:r>
      <w:r w:rsidRPr="00CA7727">
        <w:rPr>
          <w:rFonts w:ascii="HGPｺﾞｼｯｸM" w:eastAsia="HGPｺﾞｼｯｸM" w:hAnsi="ＭＳ 明朝" w:hint="eastAsia"/>
          <w:b/>
          <w:bCs/>
          <w:sz w:val="18"/>
          <w:szCs w:val="20"/>
          <w:lang w:eastAsia="zh-TW"/>
        </w:rPr>
        <w:t>1995年4月 - 1997年3月 大阪大学大学院国際公共政策研究科 博士前期課程</w:t>
      </w:r>
      <w:r w:rsidR="00CA7727"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>/</w:t>
      </w:r>
      <w:r w:rsidRPr="00CA7727">
        <w:rPr>
          <w:rFonts w:ascii="HGPｺﾞｼｯｸM" w:eastAsia="HGPｺﾞｼｯｸM" w:hAnsi="ＭＳ 明朝" w:hint="eastAsia"/>
          <w:b/>
          <w:bCs/>
          <w:sz w:val="18"/>
          <w:szCs w:val="20"/>
          <w:lang w:eastAsia="zh-TW"/>
        </w:rPr>
        <w:t>1997年4月 - 2000年3月 大阪大学大学院国際公共政策研究科 博士後期課程（単位取得満期退学）</w:t>
      </w:r>
      <w:r w:rsidR="00CA7727"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>/</w:t>
      </w:r>
      <w:r w:rsidRPr="00CA7727">
        <w:rPr>
          <w:rFonts w:ascii="HGPｺﾞｼｯｸM" w:eastAsia="HGPｺﾞｼｯｸM" w:hAnsi="ＭＳ 明朝" w:hint="eastAsia"/>
          <w:b/>
          <w:bCs/>
          <w:sz w:val="18"/>
          <w:szCs w:val="20"/>
          <w:lang w:eastAsia="zh-TW"/>
        </w:rPr>
        <w:t xml:space="preserve">2003年5月 大阪大学大学院国際公共政策研究科 博士後期課程修了, </w:t>
      </w:r>
      <w:r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>博士（国際公共政策）</w:t>
      </w:r>
      <w:r w:rsidR="00CA7727"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>/</w:t>
      </w:r>
      <w:r w:rsidRPr="00CA7727">
        <w:rPr>
          <w:rFonts w:ascii="HGPｺﾞｼｯｸM" w:eastAsia="HGPｺﾞｼｯｸM" w:hAnsi="ＭＳ 明朝" w:hint="eastAsia"/>
          <w:b/>
          <w:bCs/>
          <w:sz w:val="18"/>
          <w:szCs w:val="20"/>
          <w:lang w:eastAsia="zh-TW"/>
        </w:rPr>
        <w:t>1985年4月 - 1998年3月　大阪府立産業開発研究所 研究員</w:t>
      </w:r>
      <w:r w:rsidR="00CA7727"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>/</w:t>
      </w:r>
      <w:r w:rsidRPr="00CA7727">
        <w:rPr>
          <w:rFonts w:ascii="HGPｺﾞｼｯｸM" w:eastAsia="HGPｺﾞｼｯｸM" w:hAnsi="ＭＳ 明朝" w:hint="eastAsia"/>
          <w:b/>
          <w:bCs/>
          <w:sz w:val="18"/>
          <w:szCs w:val="20"/>
          <w:lang w:eastAsia="zh-TW"/>
        </w:rPr>
        <w:t>1998年4月 - 2002年3月</w:t>
      </w:r>
      <w:r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 xml:space="preserve">　</w:t>
      </w:r>
      <w:r w:rsidRPr="00CA7727">
        <w:rPr>
          <w:rFonts w:ascii="HGPｺﾞｼｯｸM" w:eastAsia="HGPｺﾞｼｯｸM" w:hAnsi="ＭＳ 明朝" w:hint="eastAsia"/>
          <w:b/>
          <w:bCs/>
          <w:sz w:val="18"/>
          <w:szCs w:val="20"/>
          <w:lang w:eastAsia="zh-TW"/>
        </w:rPr>
        <w:t>大阪府</w:t>
      </w:r>
      <w:r w:rsidR="00301B7B">
        <w:rPr>
          <w:rFonts w:ascii="HGPｺﾞｼｯｸM" w:eastAsia="HGPｺﾞｼｯｸM" w:hAnsi="ＭＳ 明朝" w:hint="eastAsia"/>
          <w:b/>
          <w:bCs/>
          <w:sz w:val="18"/>
          <w:szCs w:val="20"/>
        </w:rPr>
        <w:t>研究</w:t>
      </w:r>
      <w:r w:rsidRPr="00CA7727">
        <w:rPr>
          <w:rFonts w:ascii="HGPｺﾞｼｯｸM" w:eastAsia="HGPｺﾞｼｯｸM" w:hAnsi="ＭＳ 明朝" w:hint="eastAsia"/>
          <w:b/>
          <w:bCs/>
          <w:sz w:val="18"/>
          <w:szCs w:val="20"/>
          <w:lang w:eastAsia="zh-TW"/>
        </w:rPr>
        <w:t>開発型企業振興財団（出向）</w:t>
      </w:r>
      <w:r w:rsidR="00CA7727"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>/</w:t>
      </w:r>
      <w:r w:rsidRPr="00CA7727">
        <w:rPr>
          <w:rFonts w:ascii="HGPｺﾞｼｯｸM" w:eastAsia="HGPｺﾞｼｯｸM" w:hAnsi="ＭＳ 明朝" w:hint="eastAsia"/>
          <w:b/>
          <w:bCs/>
          <w:sz w:val="18"/>
          <w:szCs w:val="20"/>
          <w:lang w:eastAsia="zh-TW"/>
        </w:rPr>
        <w:t>1998年4月 - 2004年3月　大阪府立産業開発研究所 主任研究員</w:t>
      </w:r>
      <w:r w:rsidR="00CA7727"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 xml:space="preserve">/2004年4月 - 2009年3月　近畿大学経営学部 准教授 </w:t>
      </w:r>
      <w:r w:rsid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>/</w:t>
      </w:r>
      <w:r w:rsidR="00CA7727"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 xml:space="preserve">2017年9月 - 2018年8月　タマサート大学, SIIT, Visiting Professor </w:t>
      </w:r>
      <w:r w:rsid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>/</w:t>
      </w:r>
      <w:r w:rsidR="00CA7727"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 xml:space="preserve">2009年4月 - 現在　近畿大学経営学部 教授 </w:t>
      </w:r>
      <w:r w:rsid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>/</w:t>
      </w:r>
      <w:r w:rsidR="00CA7727" w:rsidRPr="00CA7727">
        <w:rPr>
          <w:rFonts w:ascii="HGPｺﾞｼｯｸM" w:eastAsia="HGPｺﾞｼｯｸM" w:hAnsi="ＭＳ 明朝" w:hint="eastAsia"/>
          <w:b/>
          <w:bCs/>
          <w:sz w:val="18"/>
          <w:szCs w:val="20"/>
        </w:rPr>
        <w:t xml:space="preserve">2020年4月 - 現在近畿大学経営イノベーション研究所 所長 </w:t>
      </w:r>
    </w:p>
    <w:p w14:paraId="6682C495" w14:textId="07CFEE0F" w:rsidR="00556234" w:rsidRPr="002E6D46" w:rsidRDefault="00556234" w:rsidP="00556234">
      <w:pPr>
        <w:pStyle w:val="Web"/>
        <w:spacing w:before="0" w:beforeAutospacing="0" w:after="0" w:afterAutospacing="0" w:line="400" w:lineRule="exact"/>
        <w:ind w:leftChars="-339" w:left="-480" w:hangingChars="83" w:hanging="232"/>
        <w:rPr>
          <w:rFonts w:ascii="游ゴシック" w:eastAsia="游ゴシック" w:hAnsi="游ゴシック"/>
          <w:b/>
          <w:bCs/>
          <w:color w:val="FF0000"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color w:val="FF0000"/>
          <w:sz w:val="28"/>
          <w:szCs w:val="32"/>
        </w:rPr>
        <w:t>学会誌投稿</w:t>
      </w:r>
      <w:r w:rsidR="007E4054">
        <w:rPr>
          <w:rFonts w:ascii="游ゴシック" w:eastAsia="游ゴシック" w:hAnsi="游ゴシック" w:hint="eastAsia"/>
          <w:b/>
          <w:bCs/>
          <w:color w:val="FF0000"/>
          <w:sz w:val="28"/>
          <w:szCs w:val="32"/>
        </w:rPr>
        <w:t>募集について</w:t>
      </w:r>
    </w:p>
    <w:bookmarkEnd w:id="4"/>
    <w:p w14:paraId="1BDD5A7F" w14:textId="77777777" w:rsidR="007E4054" w:rsidRDefault="00FA06B5" w:rsidP="007E4054">
      <w:pPr>
        <w:pStyle w:val="Web"/>
        <w:spacing w:before="0" w:beforeAutospacing="0" w:after="0" w:afterAutospacing="0" w:line="400" w:lineRule="exact"/>
        <w:ind w:leftChars="-339" w:left="-479" w:hangingChars="83" w:hanging="233"/>
        <w:rPr>
          <w:rFonts w:ascii="Consolas" w:eastAsia="ＭＳ Ｐゴシック" w:hAnsi="Consolas" w:cs="Lucida Sans Unicode"/>
          <w:b/>
          <w:bCs/>
          <w:sz w:val="20"/>
          <w:szCs w:val="20"/>
          <w:lang w:val="en-US"/>
        </w:rPr>
      </w:pPr>
      <w:r>
        <w:rPr>
          <w:rFonts w:ascii="Consolas" w:eastAsia="ＭＳ Ｐゴシック" w:hAnsi="Consolas" w:cs="Lucida Sans Unicode" w:hint="eastAsia"/>
          <w:b/>
          <w:bCs/>
          <w:sz w:val="28"/>
          <w:szCs w:val="28"/>
        </w:rPr>
        <w:t>丸山一芳</w:t>
      </w:r>
      <w:r w:rsidR="00301B7B" w:rsidRPr="00301B7B">
        <w:rPr>
          <w:rFonts w:ascii="Consolas" w:eastAsia="ＭＳ Ｐゴシック" w:hAnsi="Consolas" w:cs="Lucida Sans Unicode" w:hint="eastAsia"/>
          <w:b/>
          <w:bCs/>
          <w:sz w:val="28"/>
          <w:szCs w:val="28"/>
        </w:rPr>
        <w:t>（</w:t>
      </w:r>
      <w:r>
        <w:rPr>
          <w:rFonts w:ascii="Consolas" w:eastAsia="ＭＳ Ｐゴシック" w:hAnsi="Consolas" w:cs="Lucida Sans Unicode" w:hint="eastAsia"/>
          <w:b/>
          <w:bCs/>
          <w:sz w:val="20"/>
          <w:szCs w:val="20"/>
        </w:rPr>
        <w:t>京都橘大学経営学部教授</w:t>
      </w:r>
      <w:r w:rsidR="00301B7B" w:rsidRPr="00301B7B">
        <w:rPr>
          <w:rFonts w:ascii="Consolas" w:eastAsia="ＭＳ Ｐゴシック" w:hAnsi="Consolas" w:cs="Lucida Sans Unicode" w:hint="eastAsia"/>
          <w:b/>
          <w:bCs/>
          <w:sz w:val="20"/>
          <w:szCs w:val="20"/>
          <w:lang w:val="en-US"/>
        </w:rPr>
        <w:t>/</w:t>
      </w:r>
      <w:r w:rsidR="00BC05CA">
        <w:rPr>
          <w:rFonts w:ascii="Consolas" w:eastAsia="ＭＳ Ｐゴシック" w:hAnsi="Consolas" w:cs="Lucida Sans Unicode" w:hint="eastAsia"/>
          <w:b/>
          <w:bCs/>
          <w:sz w:val="20"/>
          <w:szCs w:val="20"/>
          <w:lang w:val="en-US"/>
        </w:rPr>
        <w:t>学会誌編集</w:t>
      </w:r>
      <w:r w:rsidR="007E4054">
        <w:rPr>
          <w:rFonts w:ascii="Consolas" w:eastAsia="ＭＳ Ｐゴシック" w:hAnsi="Consolas" w:cs="Lucida Sans Unicode" w:hint="eastAsia"/>
          <w:b/>
          <w:bCs/>
          <w:sz w:val="20"/>
          <w:szCs w:val="20"/>
          <w:lang w:val="en-US"/>
        </w:rPr>
        <w:t>委員</w:t>
      </w:r>
      <w:r w:rsidR="00BC05CA">
        <w:rPr>
          <w:rFonts w:ascii="Consolas" w:eastAsia="ＭＳ Ｐゴシック" w:hAnsi="Consolas" w:cs="Lucida Sans Unicode" w:hint="eastAsia"/>
          <w:b/>
          <w:bCs/>
          <w:sz w:val="20"/>
          <w:szCs w:val="20"/>
          <w:lang w:val="en-US"/>
        </w:rPr>
        <w:t>長</w:t>
      </w:r>
      <w:r w:rsidR="00301B7B" w:rsidRPr="00301B7B">
        <w:rPr>
          <w:rFonts w:ascii="Consolas" w:eastAsia="ＭＳ Ｐゴシック" w:hAnsi="Consolas" w:cs="Lucida Sans Unicode" w:hint="eastAsia"/>
          <w:b/>
          <w:bCs/>
          <w:sz w:val="20"/>
          <w:szCs w:val="20"/>
          <w:lang w:val="en-US"/>
        </w:rPr>
        <w:t>）</w:t>
      </w:r>
    </w:p>
    <w:p w14:paraId="1EA9D5BF" w14:textId="522F6726" w:rsidR="00441BEF" w:rsidRPr="005F08F1" w:rsidRDefault="0057450D" w:rsidP="00023A19">
      <w:pPr>
        <w:pStyle w:val="Web"/>
        <w:spacing w:before="0" w:beforeAutospacing="0" w:after="0" w:afterAutospacing="0" w:line="400" w:lineRule="exact"/>
        <w:ind w:leftChars="-339" w:left="-712" w:firstLineChars="100" w:firstLine="221"/>
        <w:rPr>
          <w:szCs w:val="21"/>
        </w:rPr>
      </w:pPr>
      <w:r>
        <w:rPr>
          <w:rFonts w:asciiTheme="minorEastAsia" w:hAnsiTheme="minorEastAsia"/>
          <w:b/>
          <w:bCs/>
          <w:noProof/>
          <w:color w:val="0563C1" w:themeColor="hyperlink"/>
          <w:sz w:val="22"/>
          <w:u w:val="single"/>
          <w:shd w:val="pct15" w:color="auto" w:fill="FFFFFF"/>
        </w:rPr>
        <w:drawing>
          <wp:anchor distT="0" distB="0" distL="114300" distR="114300" simplePos="0" relativeHeight="251687936" behindDoc="0" locked="0" layoutInCell="1" allowOverlap="1" wp14:anchorId="20BAF6D8" wp14:editId="5D66386A">
            <wp:simplePos x="0" y="0"/>
            <wp:positionH relativeFrom="column">
              <wp:posOffset>5422265</wp:posOffset>
            </wp:positionH>
            <wp:positionV relativeFrom="paragraph">
              <wp:posOffset>1325880</wp:posOffset>
            </wp:positionV>
            <wp:extent cx="830580" cy="830580"/>
            <wp:effectExtent l="0" t="0" r="7620" b="7620"/>
            <wp:wrapNone/>
            <wp:docPr id="190660568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766671" name="図 1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234" w:rsidRPr="002E6D46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E7E5FC" wp14:editId="15071F2D">
                <wp:simplePos x="0" y="0"/>
                <wp:positionH relativeFrom="column">
                  <wp:posOffset>-591185</wp:posOffset>
                </wp:positionH>
                <wp:positionV relativeFrom="paragraph">
                  <wp:posOffset>1325880</wp:posOffset>
                </wp:positionV>
                <wp:extent cx="5989320" cy="815340"/>
                <wp:effectExtent l="0" t="0" r="1143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F128" w14:textId="053A1C26" w:rsidR="00556234" w:rsidRPr="004865B1" w:rsidRDefault="00556234" w:rsidP="00556234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HGPｺﾞｼｯｸM" w:eastAsia="HGPｺﾞｼｯｸM" w:hAnsi="ＭＳ 明朝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7450D">
                              <w:rPr>
                                <w:rFonts w:ascii="DengXian,Bold" w:eastAsia="DengXian,Bold" w:cs="DengXian,Bold" w:hint="eastAsia"/>
                                <w:b/>
                                <w:bCs/>
                                <w:color w:val="000000"/>
                              </w:rPr>
                              <w:t>懇親会費用３０００円</w:t>
                            </w:r>
                            <w:r w:rsidRPr="0057450D">
                              <w:rPr>
                                <w:rFonts w:ascii="DengXian,Bold" w:eastAsia="DengXian,Bold" w:cs="DengXian,Bold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4865B1">
                              <w:rPr>
                                <w:rFonts w:ascii="YuMincho-Regular" w:eastAsia="YuMincho-Regular" w:cs="YuMincho-Regular" w:hint="eastAsia"/>
                                <w:b/>
                                <w:bCs/>
                                <w:color w:val="FF0000"/>
                              </w:rPr>
                              <w:t>「関西ベンチャー学会」会員・</w:t>
                            </w:r>
                            <w:r w:rsidR="004865B1" w:rsidRPr="004865B1">
                              <w:rPr>
                                <w:rFonts w:ascii="YuMincho-Regular" w:eastAsia="YuMincho-Regular" w:cs="YuMincho-Regular" w:hint="eastAsia"/>
                                <w:b/>
                                <w:bCs/>
                                <w:color w:val="FF0000"/>
                              </w:rPr>
                              <w:t>U</w:t>
                            </w:r>
                            <w:r w:rsidR="004865B1">
                              <w:rPr>
                                <w:rFonts w:ascii="YuMincho-Regular" w:eastAsia="YuMincho-Regular" w:cs="YuMincho-Regular" w:hint="eastAsia"/>
                                <w:b/>
                                <w:bCs/>
                                <w:color w:val="FF0000"/>
                              </w:rPr>
                              <w:t>３</w:t>
                            </w:r>
                            <w:r w:rsidR="004865B1" w:rsidRPr="004865B1">
                              <w:rPr>
                                <w:rFonts w:ascii="YuMincho-Regular" w:eastAsia="YuMincho-Regular" w:cs="YuMincho-Regular" w:hint="eastAsia"/>
                                <w:b/>
                                <w:bCs/>
                                <w:color w:val="FF0000"/>
                              </w:rPr>
                              <w:t>０院生</w:t>
                            </w:r>
                            <w:r w:rsidRPr="004865B1">
                              <w:rPr>
                                <w:rFonts w:ascii="YuMincho-Regular" w:eastAsia="YuMincho-Regular" w:cs="YuMincho-Regular" w:hint="eastAsia"/>
                                <w:b/>
                                <w:bCs/>
                                <w:color w:val="FF0000"/>
                              </w:rPr>
                              <w:t>は２０００円</w:t>
                            </w:r>
                          </w:p>
                          <w:p w14:paraId="0981A289" w14:textId="4D4513BF" w:rsidR="00556234" w:rsidRPr="004865B1" w:rsidRDefault="00556234" w:rsidP="002E6D46">
                            <w:pPr>
                              <w:ind w:firstLine="240"/>
                              <w:rPr>
                                <w:sz w:val="22"/>
                                <w:szCs w:val="24"/>
                              </w:rPr>
                            </w:pPr>
                            <w:r w:rsidRPr="004865B1">
                              <w:rPr>
                                <w:rFonts w:hint="eastAs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８月２９日（木）</w:t>
                            </w:r>
                            <w:hyperlink r:id="rId11" w:history="1">
                              <w:r w:rsidRPr="004865B1">
                                <w:rPr>
                                  <w:rStyle w:val="a8"/>
                                  <w:rFonts w:asciiTheme="minorEastAsia" w:hAnsiTheme="minorEastAsia" w:hint="eastAsia"/>
                                  <w:b/>
                                  <w:bCs/>
                                  <w:sz w:val="24"/>
                                  <w:szCs w:val="24"/>
                                  <w:highlight w:val="yellow"/>
                                  <w:shd w:val="pct15" w:color="auto" w:fill="FFFFFF"/>
                                </w:rPr>
                                <w:t>「博士・修士・若手研究者ネットワーク研究会」申込書</w:t>
                              </w:r>
                            </w:hyperlink>
                            <w:r w:rsidRPr="004865B1">
                              <w:rPr>
                                <w:rStyle w:val="a8"/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7E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6.55pt;margin-top:104.4pt;width:471.6pt;height:64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">
                <v:textbox>
                  <w:txbxContent>
                    <w:p w14:paraId="5C49F128" w14:textId="053A1C26" w:rsidR="00556234" w:rsidRPr="004865B1" w:rsidRDefault="00556234" w:rsidP="00556234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HGPｺﾞｼｯｸM" w:eastAsia="HGPｺﾞｼｯｸM" w:hAnsi="ＭＳ 明朝"/>
                          <w:b/>
                          <w:bCs/>
                          <w:sz w:val="18"/>
                          <w:szCs w:val="20"/>
                        </w:rPr>
                      </w:pPr>
                      <w:r w:rsidRPr="0057450D">
                        <w:rPr>
                          <w:rFonts w:ascii="DengXian,Bold" w:eastAsia="DengXian,Bold" w:cs="DengXian,Bold" w:hint="eastAsia"/>
                          <w:b/>
                          <w:bCs/>
                          <w:color w:val="000000"/>
                        </w:rPr>
                        <w:t>懇親会費用３０００円</w:t>
                      </w:r>
                      <w:r w:rsidRPr="0057450D">
                        <w:rPr>
                          <w:rFonts w:ascii="DengXian,Bold" w:eastAsia="DengXian,Bold" w:cs="DengXian,Bold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4865B1">
                        <w:rPr>
                          <w:rFonts w:ascii="YuMincho-Regular" w:eastAsia="YuMincho-Regular" w:cs="YuMincho-Regular" w:hint="eastAsia"/>
                          <w:b/>
                          <w:bCs/>
                          <w:color w:val="FF0000"/>
                        </w:rPr>
                        <w:t>「関西ベンチャー学会」会員・</w:t>
                      </w:r>
                      <w:r w:rsidR="004865B1" w:rsidRPr="004865B1">
                        <w:rPr>
                          <w:rFonts w:ascii="YuMincho-Regular" w:eastAsia="YuMincho-Regular" w:cs="YuMincho-Regular" w:hint="eastAsia"/>
                          <w:b/>
                          <w:bCs/>
                          <w:color w:val="FF0000"/>
                        </w:rPr>
                        <w:t>U</w:t>
                      </w:r>
                      <w:r w:rsidR="004865B1">
                        <w:rPr>
                          <w:rFonts w:ascii="YuMincho-Regular" w:eastAsia="YuMincho-Regular" w:cs="YuMincho-Regular" w:hint="eastAsia"/>
                          <w:b/>
                          <w:bCs/>
                          <w:color w:val="FF0000"/>
                        </w:rPr>
                        <w:t>３</w:t>
                      </w:r>
                      <w:r w:rsidR="004865B1" w:rsidRPr="004865B1">
                        <w:rPr>
                          <w:rFonts w:ascii="YuMincho-Regular" w:eastAsia="YuMincho-Regular" w:cs="YuMincho-Regular" w:hint="eastAsia"/>
                          <w:b/>
                          <w:bCs/>
                          <w:color w:val="FF0000"/>
                        </w:rPr>
                        <w:t>０院生</w:t>
                      </w:r>
                      <w:r w:rsidRPr="004865B1">
                        <w:rPr>
                          <w:rFonts w:ascii="YuMincho-Regular" w:eastAsia="YuMincho-Regular" w:cs="YuMincho-Regular" w:hint="eastAsia"/>
                          <w:b/>
                          <w:bCs/>
                          <w:color w:val="FF0000"/>
                        </w:rPr>
                        <w:t>は２０００円</w:t>
                      </w:r>
                    </w:p>
                    <w:p w14:paraId="0981A289" w14:textId="4D4513BF" w:rsidR="00556234" w:rsidRPr="004865B1" w:rsidRDefault="00556234" w:rsidP="002E6D46">
                      <w:pPr>
                        <w:ind w:firstLine="240"/>
                        <w:rPr>
                          <w:sz w:val="22"/>
                          <w:szCs w:val="24"/>
                        </w:rPr>
                      </w:pPr>
                      <w:r w:rsidRPr="004865B1">
                        <w:rPr>
                          <w:rFonts w:hint="eastAsia"/>
                          <w:b/>
                          <w:bCs/>
                          <w:color w:val="7030A0"/>
                          <w:sz w:val="24"/>
                          <w:szCs w:val="24"/>
                          <w:highlight w:val="yellow"/>
                          <w:u w:val="single"/>
                        </w:rPr>
                        <w:t>８月２９日（木）</w:t>
                      </w:r>
                      <w:hyperlink r:id="rId12" w:history="1">
                        <w:r w:rsidRPr="004865B1">
                          <w:rPr>
                            <w:rStyle w:val="a8"/>
                            <w:rFonts w:asciiTheme="minorEastAsia" w:hAnsiTheme="minorEastAsia" w:hint="eastAsia"/>
                            <w:b/>
                            <w:bCs/>
                            <w:sz w:val="24"/>
                            <w:szCs w:val="24"/>
                            <w:highlight w:val="yellow"/>
                            <w:shd w:val="pct15" w:color="auto" w:fill="FFFFFF"/>
                          </w:rPr>
                          <w:t>「博士・修士・若手研究者ネットワーク研究会」申込書</w:t>
                        </w:r>
                      </w:hyperlink>
                      <w:r w:rsidRPr="004865B1">
                        <w:rPr>
                          <w:rStyle w:val="a8"/>
                          <w:rFonts w:asciiTheme="minorEastAsia" w:hAnsiTheme="minorEastAsia" w:hint="eastAsia"/>
                          <w:b/>
                          <w:bCs/>
                          <w:sz w:val="24"/>
                          <w:szCs w:val="24"/>
                          <w:highlight w:val="yellow"/>
                          <w:shd w:val="pct15" w:color="auto" w:fill="FFFFFF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  <w:r w:rsidR="00A557DD">
        <w:rPr>
          <w:rFonts w:ascii="游ゴシック" w:eastAsia="游ゴシック" w:hAnsi="游ゴシック"/>
          <w:b/>
          <w:bCs/>
          <w:noProof/>
          <w:color w:val="FF0000"/>
          <w:sz w:val="32"/>
          <w:szCs w:val="36"/>
        </w:rPr>
        <w:drawing>
          <wp:anchor distT="0" distB="0" distL="114300" distR="114300" simplePos="0" relativeHeight="251683840" behindDoc="0" locked="0" layoutInCell="1" allowOverlap="1" wp14:anchorId="5211B29A" wp14:editId="14DBB018">
            <wp:simplePos x="0" y="0"/>
            <wp:positionH relativeFrom="column">
              <wp:posOffset>-379095</wp:posOffset>
            </wp:positionH>
            <wp:positionV relativeFrom="paragraph">
              <wp:posOffset>84455</wp:posOffset>
            </wp:positionV>
            <wp:extent cx="1029335" cy="1013460"/>
            <wp:effectExtent l="0" t="0" r="0" b="0"/>
            <wp:wrapSquare wrapText="bothSides"/>
            <wp:docPr id="15361886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054" w:rsidRPr="007E4054">
        <w:rPr>
          <w:rFonts w:ascii="HGPｺﾞｼｯｸM" w:eastAsia="HGPｺﾞｼｯｸM" w:hAnsi="ＭＳ 明朝" w:hint="eastAsia"/>
          <w:b/>
          <w:bCs/>
          <w:sz w:val="18"/>
          <w:szCs w:val="20"/>
        </w:rPr>
        <w:t>博士（知識科学、国立大学法人北陸先端科学技術大学院大学）。松下電器産業株式会社、株式会社リクルート</w:t>
      </w:r>
      <w:r w:rsidR="007E4054" w:rsidRPr="007E4054">
        <w:rPr>
          <w:rFonts w:ascii="HGPｺﾞｼｯｸM" w:eastAsia="HGPｺﾞｼｯｸM" w:hAnsi="ＭＳ 明朝"/>
          <w:b/>
          <w:bCs/>
          <w:sz w:val="18"/>
          <w:szCs w:val="20"/>
        </w:rPr>
        <w:t xml:space="preserve"> ワークス研究所客員研究員、事業創造大学院大学准教授等を経て現職。経済産業省近畿経済産業局「オープンファクトリー研究会」委員（座長）、「次代の産業クラスター政策としてのLocal X Lab.事業の発掘、磨き上げ実証事業」委員（座長）など歴任。著書に『地域産業の経営革新と流通・マーケティング戦略』千倉書房（編著）、『地域産業の経営革新』税務経理協会（共著）など。</w:t>
      </w:r>
    </w:p>
    <w:sectPr w:rsidR="00441BEF" w:rsidRPr="005F08F1" w:rsidSect="003418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56C3" w14:textId="77777777" w:rsidR="001C3C05" w:rsidRDefault="001C3C05">
      <w:pPr>
        <w:ind w:firstLine="210"/>
      </w:pPr>
      <w:r>
        <w:separator/>
      </w:r>
    </w:p>
  </w:endnote>
  <w:endnote w:type="continuationSeparator" w:id="0">
    <w:p w14:paraId="14B263A5" w14:textId="77777777" w:rsidR="001C3C05" w:rsidRDefault="001C3C05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,Bold">
    <w:altName w:val="DengXi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D0C4" w14:textId="77777777" w:rsidR="005B1F26" w:rsidRDefault="005B1F26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6BA7" w14:textId="77777777" w:rsidR="005B1F26" w:rsidRDefault="005B1F26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FEDA3" w14:textId="77777777" w:rsidR="005B1F26" w:rsidRDefault="005B1F26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9A0E" w14:textId="77777777" w:rsidR="001C3C05" w:rsidRDefault="001C3C05">
      <w:pPr>
        <w:ind w:firstLine="210"/>
      </w:pPr>
      <w:r>
        <w:separator/>
      </w:r>
    </w:p>
  </w:footnote>
  <w:footnote w:type="continuationSeparator" w:id="0">
    <w:p w14:paraId="71E8EEBD" w14:textId="77777777" w:rsidR="001C3C05" w:rsidRDefault="001C3C05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890F7" w14:textId="77777777" w:rsidR="005B1F26" w:rsidRDefault="005B1F26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7B7DB" w14:textId="012FBABC" w:rsidR="005B1F26" w:rsidRPr="0037218C" w:rsidRDefault="005B1F26" w:rsidP="0037218C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C17C" w14:textId="77777777" w:rsidR="005B1F26" w:rsidRDefault="005B1F26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8pt;height:99pt;visibility:visible;mso-wrap-style:square" o:bullet="t">
        <v:imagedata r:id="rId1" o:title=""/>
      </v:shape>
    </w:pict>
  </w:numPicBullet>
  <w:abstractNum w:abstractNumId="0" w15:restartNumberingAfterBreak="0">
    <w:nsid w:val="01387B31"/>
    <w:multiLevelType w:val="hybridMultilevel"/>
    <w:tmpl w:val="DCDC8CCC"/>
    <w:lvl w:ilvl="0" w:tplc="87F2DEBE">
      <w:start w:val="1"/>
      <w:numFmt w:val="lowerLetter"/>
      <w:lvlText w:val="%1)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99" w:hanging="440"/>
      </w:pPr>
    </w:lvl>
    <w:lvl w:ilvl="3" w:tplc="0409000F" w:tentative="1">
      <w:start w:val="1"/>
      <w:numFmt w:val="decimal"/>
      <w:lvlText w:val="%4."/>
      <w:lvlJc w:val="left"/>
      <w:pPr>
        <w:ind w:left="2839" w:hanging="440"/>
      </w:pPr>
    </w:lvl>
    <w:lvl w:ilvl="4" w:tplc="04090017" w:tentative="1">
      <w:start w:val="1"/>
      <w:numFmt w:val="aiueoFullWidth"/>
      <w:lvlText w:val="(%5)"/>
      <w:lvlJc w:val="left"/>
      <w:pPr>
        <w:ind w:left="32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40"/>
      </w:pPr>
    </w:lvl>
    <w:lvl w:ilvl="6" w:tplc="0409000F" w:tentative="1">
      <w:start w:val="1"/>
      <w:numFmt w:val="decimal"/>
      <w:lvlText w:val="%7."/>
      <w:lvlJc w:val="left"/>
      <w:pPr>
        <w:ind w:left="4159" w:hanging="440"/>
      </w:pPr>
    </w:lvl>
    <w:lvl w:ilvl="7" w:tplc="04090017" w:tentative="1">
      <w:start w:val="1"/>
      <w:numFmt w:val="aiueoFullWidth"/>
      <w:lvlText w:val="(%8)"/>
      <w:lvlJc w:val="left"/>
      <w:pPr>
        <w:ind w:left="459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40"/>
      </w:pPr>
    </w:lvl>
  </w:abstractNum>
  <w:abstractNum w:abstractNumId="1" w15:restartNumberingAfterBreak="0">
    <w:nsid w:val="08490968"/>
    <w:multiLevelType w:val="hybridMultilevel"/>
    <w:tmpl w:val="FD2E65AA"/>
    <w:lvl w:ilvl="0" w:tplc="9B929DFC">
      <w:start w:val="1"/>
      <w:numFmt w:val="upperLetter"/>
      <w:lvlText w:val="%1）"/>
      <w:lvlJc w:val="left"/>
      <w:pPr>
        <w:ind w:left="1439" w:hanging="360"/>
      </w:pPr>
      <w:rPr>
        <w:rFonts w:hint="eastAsia"/>
      </w:rPr>
    </w:lvl>
    <w:lvl w:ilvl="1" w:tplc="872638C0">
      <w:start w:val="5"/>
      <w:numFmt w:val="decimalEnclosedCircle"/>
      <w:lvlText w:val="%2"/>
      <w:lvlJc w:val="left"/>
      <w:pPr>
        <w:ind w:left="18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9" w:hanging="440"/>
      </w:pPr>
    </w:lvl>
    <w:lvl w:ilvl="3" w:tplc="0409000F" w:tentative="1">
      <w:start w:val="1"/>
      <w:numFmt w:val="decimal"/>
      <w:lvlText w:val="%4."/>
      <w:lvlJc w:val="left"/>
      <w:pPr>
        <w:ind w:left="2839" w:hanging="440"/>
      </w:pPr>
    </w:lvl>
    <w:lvl w:ilvl="4" w:tplc="04090017" w:tentative="1">
      <w:start w:val="1"/>
      <w:numFmt w:val="aiueoFullWidth"/>
      <w:lvlText w:val="(%5)"/>
      <w:lvlJc w:val="left"/>
      <w:pPr>
        <w:ind w:left="32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40"/>
      </w:pPr>
    </w:lvl>
    <w:lvl w:ilvl="6" w:tplc="0409000F" w:tentative="1">
      <w:start w:val="1"/>
      <w:numFmt w:val="decimal"/>
      <w:lvlText w:val="%7."/>
      <w:lvlJc w:val="left"/>
      <w:pPr>
        <w:ind w:left="4159" w:hanging="440"/>
      </w:pPr>
    </w:lvl>
    <w:lvl w:ilvl="7" w:tplc="04090017" w:tentative="1">
      <w:start w:val="1"/>
      <w:numFmt w:val="aiueoFullWidth"/>
      <w:lvlText w:val="(%8)"/>
      <w:lvlJc w:val="left"/>
      <w:pPr>
        <w:ind w:left="459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39" w:hanging="440"/>
      </w:pPr>
    </w:lvl>
  </w:abstractNum>
  <w:abstractNum w:abstractNumId="2" w15:restartNumberingAfterBreak="0">
    <w:nsid w:val="53E9540D"/>
    <w:multiLevelType w:val="hybridMultilevel"/>
    <w:tmpl w:val="8D0C7B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6989597">
    <w:abstractNumId w:val="1"/>
  </w:num>
  <w:num w:numId="2" w16cid:durableId="1446729236">
    <w:abstractNumId w:val="0"/>
  </w:num>
  <w:num w:numId="3" w16cid:durableId="1593776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78"/>
    <w:rsid w:val="00000574"/>
    <w:rsid w:val="000177B0"/>
    <w:rsid w:val="00023A19"/>
    <w:rsid w:val="000625FB"/>
    <w:rsid w:val="00077B7E"/>
    <w:rsid w:val="00082B7E"/>
    <w:rsid w:val="000945D5"/>
    <w:rsid w:val="000A14D4"/>
    <w:rsid w:val="000A1829"/>
    <w:rsid w:val="000F128A"/>
    <w:rsid w:val="0010274E"/>
    <w:rsid w:val="00107F8A"/>
    <w:rsid w:val="00112778"/>
    <w:rsid w:val="001434DB"/>
    <w:rsid w:val="00161635"/>
    <w:rsid w:val="001616A7"/>
    <w:rsid w:val="001640C1"/>
    <w:rsid w:val="00167722"/>
    <w:rsid w:val="001767AB"/>
    <w:rsid w:val="0018551F"/>
    <w:rsid w:val="0018696B"/>
    <w:rsid w:val="001B140A"/>
    <w:rsid w:val="001B1B53"/>
    <w:rsid w:val="001C3C05"/>
    <w:rsid w:val="001C4D3C"/>
    <w:rsid w:val="001D3A0C"/>
    <w:rsid w:val="001E7705"/>
    <w:rsid w:val="001E7793"/>
    <w:rsid w:val="001F27AE"/>
    <w:rsid w:val="001F5D95"/>
    <w:rsid w:val="002116F8"/>
    <w:rsid w:val="00212B21"/>
    <w:rsid w:val="002147C3"/>
    <w:rsid w:val="00225ADB"/>
    <w:rsid w:val="00231115"/>
    <w:rsid w:val="002510F5"/>
    <w:rsid w:val="00256F77"/>
    <w:rsid w:val="00284FE4"/>
    <w:rsid w:val="00294838"/>
    <w:rsid w:val="002965CC"/>
    <w:rsid w:val="002B033C"/>
    <w:rsid w:val="002C72BE"/>
    <w:rsid w:val="002C7EE0"/>
    <w:rsid w:val="002E6D46"/>
    <w:rsid w:val="00301B7B"/>
    <w:rsid w:val="00316855"/>
    <w:rsid w:val="003229AF"/>
    <w:rsid w:val="00327577"/>
    <w:rsid w:val="0032777B"/>
    <w:rsid w:val="003418C7"/>
    <w:rsid w:val="00356F36"/>
    <w:rsid w:val="00365E97"/>
    <w:rsid w:val="0037218C"/>
    <w:rsid w:val="0037367B"/>
    <w:rsid w:val="003744D6"/>
    <w:rsid w:val="00376E64"/>
    <w:rsid w:val="003C3472"/>
    <w:rsid w:val="003C369F"/>
    <w:rsid w:val="003D15F8"/>
    <w:rsid w:val="003E0229"/>
    <w:rsid w:val="003E1E3E"/>
    <w:rsid w:val="003F0CBC"/>
    <w:rsid w:val="003F1114"/>
    <w:rsid w:val="0040228B"/>
    <w:rsid w:val="0040333B"/>
    <w:rsid w:val="004075B4"/>
    <w:rsid w:val="00410F13"/>
    <w:rsid w:val="00424165"/>
    <w:rsid w:val="004377D5"/>
    <w:rsid w:val="00441BEF"/>
    <w:rsid w:val="004504FB"/>
    <w:rsid w:val="004509D1"/>
    <w:rsid w:val="00454E17"/>
    <w:rsid w:val="004561B7"/>
    <w:rsid w:val="00470FCA"/>
    <w:rsid w:val="00471A5D"/>
    <w:rsid w:val="004730D9"/>
    <w:rsid w:val="00485853"/>
    <w:rsid w:val="004865B1"/>
    <w:rsid w:val="00493728"/>
    <w:rsid w:val="00496D06"/>
    <w:rsid w:val="004B476A"/>
    <w:rsid w:val="004C162A"/>
    <w:rsid w:val="004C4DD6"/>
    <w:rsid w:val="004C7803"/>
    <w:rsid w:val="004E12C3"/>
    <w:rsid w:val="004E5A6A"/>
    <w:rsid w:val="005008A3"/>
    <w:rsid w:val="00504F4A"/>
    <w:rsid w:val="00524654"/>
    <w:rsid w:val="00524D5A"/>
    <w:rsid w:val="0054059F"/>
    <w:rsid w:val="00545B32"/>
    <w:rsid w:val="00552B4A"/>
    <w:rsid w:val="00556234"/>
    <w:rsid w:val="0057450D"/>
    <w:rsid w:val="00574F36"/>
    <w:rsid w:val="00577268"/>
    <w:rsid w:val="00577C75"/>
    <w:rsid w:val="005923E1"/>
    <w:rsid w:val="005A1393"/>
    <w:rsid w:val="005A52E3"/>
    <w:rsid w:val="005B1F26"/>
    <w:rsid w:val="005B2DEC"/>
    <w:rsid w:val="005B4F00"/>
    <w:rsid w:val="005C1948"/>
    <w:rsid w:val="005D250B"/>
    <w:rsid w:val="005D485C"/>
    <w:rsid w:val="005D7FEC"/>
    <w:rsid w:val="005E13F9"/>
    <w:rsid w:val="005E6354"/>
    <w:rsid w:val="005F08F1"/>
    <w:rsid w:val="005F558C"/>
    <w:rsid w:val="00634626"/>
    <w:rsid w:val="00636DFF"/>
    <w:rsid w:val="00642D23"/>
    <w:rsid w:val="00647AC1"/>
    <w:rsid w:val="006564EE"/>
    <w:rsid w:val="00673866"/>
    <w:rsid w:val="00683B19"/>
    <w:rsid w:val="00685145"/>
    <w:rsid w:val="00691382"/>
    <w:rsid w:val="00694233"/>
    <w:rsid w:val="006D7F03"/>
    <w:rsid w:val="006E0AFE"/>
    <w:rsid w:val="006E2921"/>
    <w:rsid w:val="0070677C"/>
    <w:rsid w:val="0070720F"/>
    <w:rsid w:val="00713C06"/>
    <w:rsid w:val="007227C0"/>
    <w:rsid w:val="00724C95"/>
    <w:rsid w:val="00727720"/>
    <w:rsid w:val="007403F2"/>
    <w:rsid w:val="0074217B"/>
    <w:rsid w:val="00747D2D"/>
    <w:rsid w:val="007544D2"/>
    <w:rsid w:val="0076160E"/>
    <w:rsid w:val="00763A78"/>
    <w:rsid w:val="00763F3B"/>
    <w:rsid w:val="007836FF"/>
    <w:rsid w:val="00785C32"/>
    <w:rsid w:val="007932A8"/>
    <w:rsid w:val="007C4541"/>
    <w:rsid w:val="007D405B"/>
    <w:rsid w:val="007D772D"/>
    <w:rsid w:val="007E2F36"/>
    <w:rsid w:val="007E4054"/>
    <w:rsid w:val="007E4F53"/>
    <w:rsid w:val="007F2030"/>
    <w:rsid w:val="008238BE"/>
    <w:rsid w:val="00834BAC"/>
    <w:rsid w:val="00845847"/>
    <w:rsid w:val="00874921"/>
    <w:rsid w:val="00875C78"/>
    <w:rsid w:val="00875D0A"/>
    <w:rsid w:val="008778E4"/>
    <w:rsid w:val="008815AD"/>
    <w:rsid w:val="008A6ED8"/>
    <w:rsid w:val="008B171E"/>
    <w:rsid w:val="008B4DB6"/>
    <w:rsid w:val="008C27A8"/>
    <w:rsid w:val="008C4E24"/>
    <w:rsid w:val="008E415B"/>
    <w:rsid w:val="00900385"/>
    <w:rsid w:val="009016B5"/>
    <w:rsid w:val="009206E2"/>
    <w:rsid w:val="00923FD0"/>
    <w:rsid w:val="009242AC"/>
    <w:rsid w:val="00925416"/>
    <w:rsid w:val="00925E6F"/>
    <w:rsid w:val="009306E4"/>
    <w:rsid w:val="009546FF"/>
    <w:rsid w:val="00960D0D"/>
    <w:rsid w:val="009617E3"/>
    <w:rsid w:val="00972DDF"/>
    <w:rsid w:val="00985A3B"/>
    <w:rsid w:val="009905B4"/>
    <w:rsid w:val="009A4316"/>
    <w:rsid w:val="009A45ED"/>
    <w:rsid w:val="009B3A4A"/>
    <w:rsid w:val="009C1E32"/>
    <w:rsid w:val="009C7E41"/>
    <w:rsid w:val="009E2FF4"/>
    <w:rsid w:val="009E6300"/>
    <w:rsid w:val="009F6AE3"/>
    <w:rsid w:val="00A01CFC"/>
    <w:rsid w:val="00A402CD"/>
    <w:rsid w:val="00A42F83"/>
    <w:rsid w:val="00A44FC0"/>
    <w:rsid w:val="00A557DD"/>
    <w:rsid w:val="00A706FB"/>
    <w:rsid w:val="00A70AD9"/>
    <w:rsid w:val="00A76F17"/>
    <w:rsid w:val="00A83C80"/>
    <w:rsid w:val="00AB2DD1"/>
    <w:rsid w:val="00B169DA"/>
    <w:rsid w:val="00B302E7"/>
    <w:rsid w:val="00B33738"/>
    <w:rsid w:val="00B44616"/>
    <w:rsid w:val="00B53547"/>
    <w:rsid w:val="00B62CFC"/>
    <w:rsid w:val="00B62E8B"/>
    <w:rsid w:val="00B63553"/>
    <w:rsid w:val="00B63574"/>
    <w:rsid w:val="00B74269"/>
    <w:rsid w:val="00B80D74"/>
    <w:rsid w:val="00BA6B56"/>
    <w:rsid w:val="00BA7441"/>
    <w:rsid w:val="00BA74EA"/>
    <w:rsid w:val="00BB4219"/>
    <w:rsid w:val="00BB689F"/>
    <w:rsid w:val="00BB6BA4"/>
    <w:rsid w:val="00BC05CA"/>
    <w:rsid w:val="00BC5478"/>
    <w:rsid w:val="00BE4207"/>
    <w:rsid w:val="00BF4A9A"/>
    <w:rsid w:val="00C02380"/>
    <w:rsid w:val="00C07CCA"/>
    <w:rsid w:val="00C133CD"/>
    <w:rsid w:val="00C16FAA"/>
    <w:rsid w:val="00C53BA2"/>
    <w:rsid w:val="00C71C92"/>
    <w:rsid w:val="00C778B8"/>
    <w:rsid w:val="00C9782D"/>
    <w:rsid w:val="00CA024E"/>
    <w:rsid w:val="00CA7727"/>
    <w:rsid w:val="00CA7B81"/>
    <w:rsid w:val="00CB0D3F"/>
    <w:rsid w:val="00CB5841"/>
    <w:rsid w:val="00CB6BCD"/>
    <w:rsid w:val="00CC1755"/>
    <w:rsid w:val="00CC3AFA"/>
    <w:rsid w:val="00D07D2B"/>
    <w:rsid w:val="00D128F9"/>
    <w:rsid w:val="00D145D8"/>
    <w:rsid w:val="00D3394E"/>
    <w:rsid w:val="00D82894"/>
    <w:rsid w:val="00DB0B78"/>
    <w:rsid w:val="00DB2F0F"/>
    <w:rsid w:val="00DB36B3"/>
    <w:rsid w:val="00DC786C"/>
    <w:rsid w:val="00DD1E84"/>
    <w:rsid w:val="00DD5186"/>
    <w:rsid w:val="00DE5D11"/>
    <w:rsid w:val="00E1728A"/>
    <w:rsid w:val="00E35B0F"/>
    <w:rsid w:val="00E43012"/>
    <w:rsid w:val="00E44F4F"/>
    <w:rsid w:val="00E45337"/>
    <w:rsid w:val="00E53EAF"/>
    <w:rsid w:val="00E70356"/>
    <w:rsid w:val="00E8449D"/>
    <w:rsid w:val="00E929D5"/>
    <w:rsid w:val="00EA49E9"/>
    <w:rsid w:val="00EA6A5B"/>
    <w:rsid w:val="00EB5493"/>
    <w:rsid w:val="00EC1D7B"/>
    <w:rsid w:val="00ED7477"/>
    <w:rsid w:val="00EF7287"/>
    <w:rsid w:val="00F04C98"/>
    <w:rsid w:val="00F1552E"/>
    <w:rsid w:val="00F1725B"/>
    <w:rsid w:val="00F40A73"/>
    <w:rsid w:val="00F76A62"/>
    <w:rsid w:val="00F93C62"/>
    <w:rsid w:val="00F94802"/>
    <w:rsid w:val="00FA06B5"/>
    <w:rsid w:val="00FA226D"/>
    <w:rsid w:val="00FD46D2"/>
    <w:rsid w:val="00FD4938"/>
    <w:rsid w:val="00FF034C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EF190"/>
  <w15:chartTrackingRefBased/>
  <w15:docId w15:val="{6AA1D315-0444-4CBD-BF81-59470388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C78"/>
    <w:pPr>
      <w:ind w:firstLineChars="100" w:firstLine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5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C78"/>
  </w:style>
  <w:style w:type="paragraph" w:styleId="a6">
    <w:name w:val="footer"/>
    <w:basedOn w:val="a"/>
    <w:link w:val="a7"/>
    <w:uiPriority w:val="99"/>
    <w:unhideWhenUsed/>
    <w:rsid w:val="00875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C78"/>
  </w:style>
  <w:style w:type="paragraph" w:customStyle="1" w:styleId="font7">
    <w:name w:val="font_7"/>
    <w:basedOn w:val="a"/>
    <w:rsid w:val="00875C78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ixui-rich-texttext">
    <w:name w:val="wixui-rich-text__text"/>
    <w:basedOn w:val="a0"/>
    <w:rsid w:val="00875C78"/>
  </w:style>
  <w:style w:type="paragraph" w:customStyle="1" w:styleId="font8">
    <w:name w:val="font_8"/>
    <w:basedOn w:val="a"/>
    <w:rsid w:val="00875C78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ixguard">
    <w:name w:val="wixguard"/>
    <w:basedOn w:val="a0"/>
    <w:rsid w:val="00875C78"/>
  </w:style>
  <w:style w:type="character" w:styleId="a8">
    <w:name w:val="Hyperlink"/>
    <w:basedOn w:val="a0"/>
    <w:uiPriority w:val="99"/>
    <w:unhideWhenUsed/>
    <w:rsid w:val="00EA49E9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EA49E9"/>
    <w:pPr>
      <w:widowControl w:val="0"/>
      <w:ind w:firstLineChars="0" w:firstLine="0"/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EA49E9"/>
    <w:rPr>
      <w:rFonts w:ascii="游ゴシック" w:eastAsia="游ゴシック" w:hAnsi="Courier New" w:cs="Courier New"/>
      <w:sz w:val="22"/>
    </w:rPr>
  </w:style>
  <w:style w:type="character" w:styleId="ab">
    <w:name w:val="FollowedHyperlink"/>
    <w:basedOn w:val="a0"/>
    <w:uiPriority w:val="99"/>
    <w:semiHidden/>
    <w:unhideWhenUsed/>
    <w:rsid w:val="00C53BA2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31685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9A4316"/>
    <w:pPr>
      <w:spacing w:before="100" w:beforeAutospacing="1" w:after="100" w:afterAutospacing="1"/>
      <w:ind w:firstLineChars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paragraph" w:styleId="ad">
    <w:name w:val="Date"/>
    <w:basedOn w:val="a"/>
    <w:next w:val="a"/>
    <w:link w:val="ae"/>
    <w:uiPriority w:val="99"/>
    <w:semiHidden/>
    <w:unhideWhenUsed/>
    <w:rsid w:val="00C9782D"/>
  </w:style>
  <w:style w:type="character" w:customStyle="1" w:styleId="ae">
    <w:name w:val="日付 (文字)"/>
    <w:basedOn w:val="a0"/>
    <w:link w:val="ad"/>
    <w:uiPriority w:val="99"/>
    <w:semiHidden/>
    <w:rsid w:val="00C9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rms.gle/gF2B5PT6fFNYDz1z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gF2B5PT6fFNYDz1z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3202-6D35-41B1-8778-62AFF068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根八</dc:creator>
  <cp:keywords/>
  <dc:description/>
  <cp:lastModifiedBy>安藤　根八</cp:lastModifiedBy>
  <cp:revision>2</cp:revision>
  <cp:lastPrinted>2024-07-25T07:37:00Z</cp:lastPrinted>
  <dcterms:created xsi:type="dcterms:W3CDTF">2024-08-05T04:26:00Z</dcterms:created>
  <dcterms:modified xsi:type="dcterms:W3CDTF">2024-08-05T04:26:00Z</dcterms:modified>
</cp:coreProperties>
</file>